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969" w:rsidRP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36"/>
          <w:szCs w:val="24"/>
          <w:lang w:eastAsia="ru-RU"/>
        </w:rPr>
      </w:pPr>
      <w:r w:rsidRPr="00733969">
        <w:rPr>
          <w:rFonts w:eastAsia="Times New Roman" w:cs="Times New Roman"/>
          <w:b/>
          <w:color w:val="000000"/>
          <w:kern w:val="36"/>
          <w:sz w:val="36"/>
          <w:szCs w:val="24"/>
          <w:lang w:eastAsia="ru-RU"/>
        </w:rPr>
        <w:t>«Как противодействовать коррупции»</w:t>
      </w:r>
    </w:p>
    <w:p w:rsidR="00733969" w:rsidRPr="00733969" w:rsidRDefault="00733969" w:rsidP="00733969">
      <w:pPr>
        <w:spacing w:after="15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Цели: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Образовательная: просвещение, пропаганда и формирование у </w:t>
      </w:r>
      <w:proofErr w:type="gramStart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антикоррупционного мировоззрения; содействие взаимодействию с органами государственной власти, с физическими и юридическими лицами по вопросам реализации антикоррупционной политики.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Развивающая: Способствовать развитию правового сознания, умению реализовывать, обобщать и делать выводы на основе полученных данных.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Воспитательная: Воспитание молодежи нравственным нормам, составляющим основу личности, повышение уровня их правового сознания и правовой культуры; позитивного отношения к антикоррупционным программам.</w:t>
      </w:r>
    </w:p>
    <w:p w:rsidR="00733969" w:rsidRPr="00733969" w:rsidRDefault="00733969" w:rsidP="00733969">
      <w:pPr>
        <w:spacing w:after="0" w:line="240" w:lineRule="auto"/>
        <w:jc w:val="center"/>
        <w:outlineLvl w:val="2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ХОД ЗАНЯТИЯ:</w:t>
      </w:r>
    </w:p>
    <w:p w:rsidR="00733969" w:rsidRPr="00733969" w:rsidRDefault="00733969" w:rsidP="00733969">
      <w:pPr>
        <w:spacing w:after="0" w:line="240" w:lineRule="auto"/>
        <w:jc w:val="left"/>
        <w:outlineLvl w:val="2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1. Организационная часть: 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Проверка наличия и внешнего вида учащихся;</w:t>
      </w:r>
    </w:p>
    <w:p w:rsidR="00733969" w:rsidRDefault="00733969" w:rsidP="00733969">
      <w:pPr>
        <w:spacing w:after="0" w:line="240" w:lineRule="auto"/>
        <w:jc w:val="left"/>
        <w:outlineLvl w:val="2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Актуализация опорных знаний, умений, навыков   и мотивационных состояний. </w:t>
      </w:r>
    </w:p>
    <w:p w:rsidR="00733969" w:rsidRPr="00733969" w:rsidRDefault="00733969" w:rsidP="00733969">
      <w:pPr>
        <w:spacing w:after="0" w:line="240" w:lineRule="auto"/>
        <w:jc w:val="left"/>
        <w:outlineLvl w:val="2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Вопросы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color w:val="000000"/>
          <w:sz w:val="24"/>
          <w:szCs w:val="24"/>
          <w:lang w:eastAsia="ru-RU"/>
        </w:rPr>
        <w:t>Что такое взятка?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Денежные средства, полученные незаконно за какую-либо услугу, с использованием служебного положения.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color w:val="000000"/>
          <w:sz w:val="24"/>
          <w:szCs w:val="24"/>
          <w:lang w:eastAsia="ru-RU"/>
        </w:rPr>
        <w:t>Чем отличается взятка от подарка?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Взятка, в отличи</w:t>
      </w:r>
      <w:proofErr w:type="gramStart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от подарка дается за услугу, с использованием служебного положения.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Подарок дарится от чистого сердца, не прося ничего взамен.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Подарок может быть завуалирован под взятку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color w:val="000000"/>
          <w:sz w:val="24"/>
          <w:szCs w:val="24"/>
          <w:lang w:eastAsia="ru-RU"/>
        </w:rPr>
        <w:t>Что такое коррупция в Вашем понимании?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Коррупция – это использование служебного положения в личных целях.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color w:val="000000"/>
          <w:sz w:val="24"/>
          <w:szCs w:val="24"/>
          <w:lang w:eastAsia="ru-RU"/>
        </w:rPr>
        <w:t>Из каких источников Вы знаете о коррупции?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Средства массовой информации, друзья, знакомые, родственники.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color w:val="000000"/>
          <w:sz w:val="24"/>
          <w:szCs w:val="24"/>
          <w:lang w:eastAsia="ru-RU"/>
        </w:rPr>
        <w:t>Приходилось ли Вам стакиваться с коррупцией?</w:t>
      </w:r>
    </w:p>
    <w:p w:rsidR="00733969" w:rsidRPr="00733969" w:rsidRDefault="00733969" w:rsidP="00733969">
      <w:pPr>
        <w:spacing w:after="0" w:line="240" w:lineRule="auto"/>
        <w:jc w:val="left"/>
        <w:outlineLvl w:val="2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Лекционный материал: 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Коррупция</w:t>
      </w: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 – это использование служебного положения в личных целях. Коррупционная деятельность считается одним из основных видов теневой экономики.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Взятки могут давать не деньгами, а в иной форме.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Поскольку формы злоупотреблений служебным положением очень многообразны, по разным критериям выделяют различные виды коррупции.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Кто злоупотребляет служебным положением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Государственная (коррупция госчиновников) Коммерческая (коррупция менеджеров фирм) Политическая (коррупция политических деятелей)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Кто выступает инициатором коррупционных отношений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Запрашивание (вымогательство) взяток по инициативе руководящего лица. Подкуп по инициативе просителя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Кто является взяткодателем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Индивидуальная взятка (со стороны гражданина) Предпринимательская взятка (со стороны легальной фирмы) Криминальный подкуп (со стороны криминальных предпринимателей – например, наркомафии)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Форма выгоды, получаемой взяткополучателем от коррупции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Денежные взятки Обмен услугами (патронаж, непотизм)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Цели коррупции с точки зрения взяткодателя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Ускоряющая взятка (чтобы </w:t>
      </w:r>
      <w:proofErr w:type="gramStart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получивший</w:t>
      </w:r>
      <w:proofErr w:type="gramEnd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взятку быстрее делал то, что должен по долгу службы) Тормозящая взятка (чтобы получивший взятку нарушил свои служебные </w:t>
      </w: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обязанности) Взятка "за доброе отношение" (чтобы получивший взятку не делал надуманных придирок к взяткодателю)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Степень централизации коррупционных отношений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Децентрализованная коррупция (каждый взяткодатель действует по собственной инициативе) Централизованная коррупция "снизу вверх" (взятки, регулярно собираемые нижестоящими чиновниками, делятся между ними и более вышестоящими) Централизованная коррупция "сверху вниз" (взятки, регулярно собираемые высшими чиновниками, частично передаются их подчиненным)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Уровень распространения коррупционных отношений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gramStart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Низовая коррупция (в низшем и в среднем эшелонах власти) Верхушечная коррупция (у высших чиновников и политиков) Международная коррупция (в сфере мирохозяйственных отношений)</w:t>
      </w:r>
      <w:proofErr w:type="gramEnd"/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Степень регулярности коррупционных связей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Эпизодическая коррупция Систематическая (институциональная) коррупция </w:t>
      </w:r>
      <w:proofErr w:type="spellStart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Клептократия</w:t>
      </w:r>
      <w:proofErr w:type="spellEnd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(коррупция как неотъемлемый компонент властных отношений)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gramStart"/>
      <w:r w:rsidRPr="00733969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Антикоррупционное образование</w:t>
      </w: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 является целенаправленным процессом обучения и воспитания в интересах личности, общества и государства, основанным на дополнительных общеобразовательных и профессиональных образовательных программах, разработанных в рамках национально-регионального компонента государственных образовательных стандартов и реализуемых в образовательных учреждениях начального среднего и высшего профессионального образования для решения задач формирования антикоррупционного мировоззрения, повышения уровня правосознания и правовой культуры, а также подготовки и переподготовки специалистов соответствующей</w:t>
      </w:r>
      <w:proofErr w:type="gramEnd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квалификации.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Организация антикоррупционного образования</w:t>
      </w: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 возлагается на уполномоченный орган исполнительной власти в области образования и науки и осуществляется им во взаимодействии с субъектами антикоррупционной политики на базе образовательных учреждений, в соответствии с законодательством Российской Федерации.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Антикоррупционная пропаганда</w:t>
      </w: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 представляет собой целенаправленную деятельность средств массовой информации, координируемую и стимулируемую системой государственных заказов и грантов, содержанием которой является просветительская работа в обществе по вопросам противостояния коррупции в любых ее проявлениях, воспитание у населения чувства гражданской ответственности за судьбу реализуемых антикоррупционных программ, укрепление доверия к власти.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gramStart"/>
      <w:r w:rsidRPr="00733969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Организация антикоррупционной пропаганды</w:t>
      </w: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 возлагается на специальный уполномоченный орган в сфере массовых коммуникаций и осуществляется им во взаимодействии с субъектами антикоррупционной политики в соответствии с Законом Российской Федерации "О средствах массовой информации" и другими нормативно-правовыми актами Российской Федерации, регулирующими отношения по получению и распространению массовой информации.</w:t>
      </w:r>
      <w:proofErr w:type="gramEnd"/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Задачами антикоррупционной политики являются</w:t>
      </w: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1) устранение причин, порождающих коррупцию, и противодействие условиям, способствующим ее проявлению;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2) повышение риска коррупционных действий и потерь от них;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3) увеличение выгод от действий в рамках закона и во благо общественных интересов;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4) вовлечение гражданского общества в реализацию антикоррупционной политики;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5) формирование нетерпимости по отношению к коррупционным действиям.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Противодействие коррупции осуществляется на основе следующих основных принципов</w:t>
      </w: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1) равенство всех перед законом и судом;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2) приоритет профилактических мер, направленных на искоренение условий, порождающих коррупцию;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3) обеспечение четкой правовой регламентации деятельности государственных органов, органов местного самоуправления, законности и гласности такой деятельности, государственного и общественного </w:t>
      </w:r>
      <w:proofErr w:type="gramStart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ней;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4) совершенствование структуры государственного и муниципального аппаратов и процедуры решения вопросов, затрагивающих права и законные интересы физических и юридических лиц;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5) приоритет защиты прав и законных интересов физических и юридических лиц;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6) признание допустимости ограничений прав и свобод лиц, замещающих государственные должности, должности государственной гражданской службы или муниципальной службы в случаях, предусмотренных федеральным законодательством;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7) восстановление нарушенных прав и законных интересов физических и юридических лиц, ликвидация и предупреждение вредных последствий коррупционных правонарушений;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8) защита государством прав и законных интересов лиц, замещающих государственные должности, должности государственной гражданской службы или муниципальной службы, установление этим лицам заработной платы (денежного содержания) и льгот, обеспечивающих указанным лицам и их семьям достойный уровень жизни;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9) ответственность лиц, замещающих государственные должности, должности государственной гражданской службы или муниципальной службы, за коррупционные правонарушения;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10) взаимодействие государственной власти и общества;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11) обеспечение гласности;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gramStart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12) адаптивность политики, опирающейся на независимые мониторинг и социальную диагностику.</w:t>
      </w:r>
      <w:proofErr w:type="gramEnd"/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Субъектами антикоррупционной политики являются: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1) государственные органы, на которые возлагаются отдельные полномочия по реализации антикоррупционной политики;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2) специальный государственный орган по реализации антикоррупционной политики;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3) органы местного самоуправления;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4) общественные организации, вовлеченные в реализацию антикоррупционной политики;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5) средства массовой информации.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Виды коррупционных правонарушений: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1) дисциплинарные коррупционные проступки – проступки, обладающие признаками коррупции и не являющиеся преступлениями или административными правонарушениями, за которые установлена дисциплинарная ответственность;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2) административные коррупционные правонарушения – обладающие признаками коррупции и не являющиеся преступлениями правонарушения, за которые установлена административная ответственность;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3) коррупционные преступления – виновно совершенные общественно опасные деяния, предусмотренные соответствующими статьями Уголовного кодекса Российской Федерации, содержащие признаки коррупции, предусмотренные пунктом 1 статьи 1 настоящего Закона;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4) преступления, связанные с коррупционными преступлениями, – любые общественно опасные деяния, предусмотренные статьями Уголовного кодекса Российской Федерации, совершенные в соучастии с лицами, которые могут быть признаны виновными в совершении коррупционных преступлений.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Правовое регулирование в сфере противодействия коррупции осуществляется Конституцией Российской Федерации, федеральными законами, настоящим Законом и иными нормативными правовыми актами.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Предупреждение коррупционных правонарушений осуществляется путем применения следующих мер: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1) разработка и реализация ведомственных и муниципальных антикоррупционных программ;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2) антикоррупционная экспертиза правовых актов и их проектов;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3) мониторинг коррупционных правонарушений в целом и отдельных их видов;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антикоррупционные</w:t>
      </w:r>
      <w:proofErr w:type="gramEnd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образование и пропаганда;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5) оказание государственной поддержки формированию и деятельности общественных объединений, создаваемых в целях противодействия коррупции;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6) опубликование отчетов о реализации мер антикоррупционной политики;</w:t>
      </w:r>
    </w:p>
    <w:p w:rsidR="00733969" w:rsidRPr="00733969" w:rsidRDefault="00733969" w:rsidP="0073396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7) иные меры, предусмотренные законодательством.</w:t>
      </w:r>
    </w:p>
    <w:p w:rsidR="00733969" w:rsidRPr="00733969" w:rsidRDefault="00733969" w:rsidP="00733969">
      <w:pPr>
        <w:spacing w:after="0" w:line="240" w:lineRule="auto"/>
        <w:jc w:val="left"/>
        <w:outlineLvl w:val="2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proofErr w:type="gramStart"/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Pr="00733969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ренинг (самостоятельная работа обучающихся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Из группы выбираются три человека – капитаны, которые по одному набирают себе команду, пока вся группа не будет поделена на три части.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Каждой команде дается индивидуальное задание: Обыграть три ситуации и разыграть сценки, соблюдая все полученные знания по антикоррупционной политике.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 ситуация</w:t>
      </w: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Дающий</w:t>
      </w:r>
      <w:proofErr w:type="gramEnd"/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взятку заранее сообщил в правоохранительные органы о вымогательстве: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II ситуация</w:t>
      </w: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: Руководящий работник, услышав о предлагаемых ему денежных средствах, в обмен за определенную услугу, не соответствующую законодательству, обращается в правоохранительные органы;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III ситуация</w:t>
      </w: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: Случайный свидетель, узнав о готовящейся даче взятки, сообщает об этом в правоохранительные органы.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Дается время на подготовку.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Каждая команда обыгрывает свою ситуацию.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Команды обсуждают, какие ошибки они заметили у других участников команд. И как правильно нужно было поступить в предлагаемых условиях.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Вот, например, разберем I ситуацию.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Директор учебного заведения вымогает взятку у ученика, который сообщает в правоохранительные органы о коррупционных действиях, осуществленных против него. В этом случае был допущен ряд грубых ошибок.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Что мы видим?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Ученик сразу передал директору денежные средства в виде взятки и только после этого сообщил в правоохранительные органы о том, что произошло вымогательств в отношении него.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Это неправильно!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В статьях уголовного кодекса РФ, которые мы на уроке подробно разобрали, ясно и точно говориться, что уголовная ответственность не наступает в том случае, если в отношении лица, давшего взятку, имело место вымогательство со стороны должностного лица или если лицо добровольно сообщило органу, имеющему право возбудить уголовное дело, о даче взятки.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А в представленной нами сценке видно, что ученик сначала заплатил и только потом сообщил о факте вымогательства. Если бы это случилось на самом деле, вину директора было бы очень трудно доказать.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Ученик должен был, сначала договорится о сумме, времени и месте передачи взятки. После этого сообщить в правоохранительные органы, сотрудники которых следили бы за ситуацией и подсказали ученику, как нужно в ней правильно себя вести.</w:t>
      </w:r>
    </w:p>
    <w:p w:rsidR="00733969" w:rsidRPr="00733969" w:rsidRDefault="00733969" w:rsidP="00733969">
      <w:pPr>
        <w:spacing w:after="0" w:line="240" w:lineRule="auto"/>
        <w:jc w:val="lef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color w:val="000000"/>
          <w:sz w:val="24"/>
          <w:szCs w:val="24"/>
          <w:lang w:eastAsia="ru-RU"/>
        </w:rPr>
        <w:t>Факт вымогательства и получения взятки был бы “на лицо”, и директор, впоследствии, не ушел бы от наказания.</w:t>
      </w:r>
    </w:p>
    <w:p w:rsidR="0092625B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5. Подведение итогов.</w:t>
      </w: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ГКОУ «Специальная (коррекционная) общеобразовательная школа-интернат №17»</w:t>
      </w: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Default="00733969" w:rsidP="0073396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733969">
        <w:rPr>
          <w:rFonts w:eastAsia="Times New Roman" w:cs="Times New Roman"/>
          <w:b/>
          <w:bCs/>
          <w:color w:val="000000"/>
          <w:sz w:val="32"/>
          <w:szCs w:val="24"/>
          <w:lang w:eastAsia="ru-RU"/>
        </w:rPr>
        <w:t>Внеклассное мероприятие</w:t>
      </w: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48"/>
          <w:szCs w:val="24"/>
          <w:lang w:eastAsia="ru-RU"/>
        </w:rPr>
      </w:pPr>
      <w:r w:rsidRPr="00733969">
        <w:rPr>
          <w:rFonts w:eastAsia="Times New Roman" w:cs="Times New Roman"/>
          <w:b/>
          <w:bCs/>
          <w:color w:val="000000"/>
          <w:sz w:val="36"/>
          <w:szCs w:val="24"/>
          <w:lang w:eastAsia="ru-RU"/>
        </w:rPr>
        <w:t xml:space="preserve"> </w:t>
      </w:r>
      <w:r w:rsidRPr="00733969">
        <w:rPr>
          <w:rFonts w:eastAsia="Times New Roman" w:cs="Times New Roman"/>
          <w:b/>
          <w:color w:val="000000"/>
          <w:kern w:val="36"/>
          <w:sz w:val="48"/>
          <w:szCs w:val="24"/>
          <w:lang w:eastAsia="ru-RU"/>
        </w:rPr>
        <w:t>«Как противодействовать коррупции»</w:t>
      </w: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48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48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48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48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48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right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  <w:t>Подготовила и провела:</w:t>
      </w:r>
    </w:p>
    <w:p w:rsidR="00733969" w:rsidRDefault="00733969" w:rsidP="00733969">
      <w:pPr>
        <w:spacing w:after="30" w:line="240" w:lineRule="auto"/>
        <w:jc w:val="right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  <w:t xml:space="preserve">Социальный педагог </w:t>
      </w:r>
    </w:p>
    <w:p w:rsidR="00733969" w:rsidRDefault="00733969" w:rsidP="00733969">
      <w:pPr>
        <w:spacing w:after="30" w:line="240" w:lineRule="auto"/>
        <w:jc w:val="right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  <w:t>Малахова Е.И.</w:t>
      </w:r>
    </w:p>
    <w:p w:rsidR="00733969" w:rsidRDefault="00733969" w:rsidP="00733969">
      <w:pPr>
        <w:spacing w:after="30" w:line="240" w:lineRule="auto"/>
        <w:jc w:val="right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Default="00733969" w:rsidP="00733969">
      <w:pPr>
        <w:spacing w:after="30" w:line="240" w:lineRule="auto"/>
        <w:jc w:val="center"/>
        <w:outlineLvl w:val="0"/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733969" w:rsidRPr="00733969" w:rsidRDefault="00733969" w:rsidP="00733969">
      <w:pPr>
        <w:spacing w:after="30" w:line="240" w:lineRule="auto"/>
        <w:jc w:val="center"/>
        <w:outlineLvl w:val="0"/>
        <w:rPr>
          <w:rFonts w:cs="Times New Roman"/>
          <w:sz w:val="36"/>
          <w:szCs w:val="24"/>
        </w:rPr>
      </w:pPr>
      <w:r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  <w:t>Светлоград, 201</w:t>
      </w:r>
      <w:r w:rsidR="00A42B34">
        <w:rPr>
          <w:rFonts w:eastAsia="Times New Roman" w:cs="Times New Roman"/>
          <w:b/>
          <w:color w:val="000000"/>
          <w:kern w:val="36"/>
          <w:sz w:val="24"/>
          <w:szCs w:val="24"/>
          <w:lang w:eastAsia="ru-RU"/>
        </w:rPr>
        <w:t>8</w:t>
      </w:r>
      <w:bookmarkStart w:id="0" w:name="_GoBack"/>
      <w:bookmarkEnd w:id="0"/>
    </w:p>
    <w:sectPr w:rsidR="00733969" w:rsidRPr="00733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D5C2B"/>
    <w:multiLevelType w:val="multilevel"/>
    <w:tmpl w:val="4926A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034150"/>
    <w:multiLevelType w:val="multilevel"/>
    <w:tmpl w:val="9ABE0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1A7D77"/>
    <w:multiLevelType w:val="multilevel"/>
    <w:tmpl w:val="0330A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ED7CD2"/>
    <w:multiLevelType w:val="multilevel"/>
    <w:tmpl w:val="D25EE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969"/>
    <w:rsid w:val="00733969"/>
    <w:rsid w:val="0092625B"/>
    <w:rsid w:val="00A42B34"/>
    <w:rsid w:val="00B6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11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733969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33969"/>
    <w:pPr>
      <w:spacing w:before="100" w:beforeAutospacing="1" w:after="100" w:afterAutospacing="1" w:line="240" w:lineRule="auto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39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339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33969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11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733969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33969"/>
    <w:pPr>
      <w:spacing w:before="100" w:beforeAutospacing="1" w:after="100" w:afterAutospacing="1" w:line="240" w:lineRule="auto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39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339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33969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1808</Words>
  <Characters>10307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2018-01-19T05:26:00Z</cp:lastPrinted>
  <dcterms:created xsi:type="dcterms:W3CDTF">2018-01-19T05:20:00Z</dcterms:created>
  <dcterms:modified xsi:type="dcterms:W3CDTF">2018-12-12T09:24:00Z</dcterms:modified>
</cp:coreProperties>
</file>